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6DBF2" w14:textId="540A36FF" w:rsidR="00AE6F41" w:rsidRPr="00AE6F41" w:rsidRDefault="00AE6F41" w:rsidP="00AE6F41">
      <w:pPr>
        <w:spacing w:after="60"/>
        <w:ind w:left="1985" w:hanging="1985"/>
        <w:rPr>
          <w:b/>
          <w:bCs/>
          <w:sz w:val="24"/>
          <w:szCs w:val="24"/>
          <w:lang w:val="en-US"/>
        </w:rPr>
      </w:pPr>
      <w:r w:rsidRPr="00AE6F41">
        <w:rPr>
          <w:b/>
          <w:bCs/>
          <w:sz w:val="24"/>
          <w:szCs w:val="24"/>
          <w:lang w:val="en-US"/>
        </w:rPr>
        <w:t>3GPP TSG RAN WG1 Meeting #98-</w:t>
      </w:r>
      <w:r w:rsidR="0019569A">
        <w:rPr>
          <w:b/>
          <w:bCs/>
          <w:sz w:val="24"/>
          <w:szCs w:val="24"/>
          <w:lang w:val="en-US"/>
        </w:rPr>
        <w:t>Bis</w:t>
      </w:r>
      <w:r w:rsidR="0019569A">
        <w:rPr>
          <w:b/>
          <w:bCs/>
          <w:sz w:val="24"/>
          <w:szCs w:val="24"/>
          <w:lang w:val="en-US"/>
        </w:rPr>
        <w:tab/>
      </w:r>
      <w:r w:rsidR="0019569A">
        <w:rPr>
          <w:b/>
          <w:bCs/>
          <w:sz w:val="24"/>
          <w:szCs w:val="24"/>
          <w:lang w:val="en-US"/>
        </w:rPr>
        <w:tab/>
      </w:r>
      <w:r w:rsidR="0019569A">
        <w:rPr>
          <w:b/>
          <w:bCs/>
          <w:sz w:val="24"/>
          <w:szCs w:val="24"/>
          <w:lang w:val="en-US"/>
        </w:rPr>
        <w:tab/>
      </w:r>
      <w:r w:rsidR="0019569A">
        <w:rPr>
          <w:b/>
          <w:bCs/>
          <w:sz w:val="24"/>
          <w:szCs w:val="24"/>
          <w:lang w:val="en-US"/>
        </w:rPr>
        <w:tab/>
      </w:r>
      <w:r w:rsidR="0019569A">
        <w:rPr>
          <w:b/>
          <w:bCs/>
          <w:sz w:val="24"/>
          <w:szCs w:val="24"/>
          <w:lang w:val="en-US"/>
        </w:rPr>
        <w:tab/>
      </w:r>
      <w:r w:rsidR="0019569A">
        <w:rPr>
          <w:b/>
          <w:bCs/>
          <w:sz w:val="24"/>
          <w:szCs w:val="24"/>
          <w:lang w:val="en-US"/>
        </w:rPr>
        <w:tab/>
      </w:r>
      <w:r w:rsidR="0019569A">
        <w:rPr>
          <w:b/>
          <w:bCs/>
          <w:sz w:val="24"/>
          <w:szCs w:val="24"/>
          <w:lang w:val="en-US"/>
        </w:rPr>
        <w:tab/>
      </w:r>
      <w:bookmarkStart w:id="0" w:name="_GoBack"/>
      <w:bookmarkEnd w:id="0"/>
      <w:r w:rsidRPr="00AE6F41">
        <w:rPr>
          <w:b/>
          <w:bCs/>
          <w:sz w:val="24"/>
          <w:szCs w:val="24"/>
          <w:lang w:val="en-US"/>
        </w:rPr>
        <w:t>R1-1911586</w:t>
      </w:r>
    </w:p>
    <w:p w14:paraId="40A81D0F" w14:textId="200B3ED6" w:rsidR="00AE6F41" w:rsidRPr="00AE6F41" w:rsidRDefault="00AE6F41" w:rsidP="00AE6F41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  <w:lang w:val="en-US"/>
        </w:rPr>
        <w:t xml:space="preserve">Chongqing, China, </w:t>
      </w:r>
      <w:r w:rsidRPr="00AE6F41">
        <w:rPr>
          <w:b/>
          <w:bCs/>
          <w:sz w:val="24"/>
          <w:szCs w:val="24"/>
          <w:lang w:val="en-US"/>
        </w:rPr>
        <w:t>14th – 20th</w:t>
      </w:r>
      <w:r w:rsidRPr="00AE6F41">
        <w:rPr>
          <w:b/>
          <w:bCs/>
          <w:sz w:val="24"/>
          <w:szCs w:val="24"/>
          <w:lang w:val="en-US"/>
        </w:rPr>
        <w:t>,</w:t>
      </w:r>
      <w:r w:rsidRPr="00AE6F41">
        <w:rPr>
          <w:b/>
          <w:bCs/>
          <w:sz w:val="24"/>
          <w:szCs w:val="24"/>
          <w:lang w:val="en-US"/>
        </w:rPr>
        <w:t xml:space="preserve"> </w:t>
      </w:r>
      <w:r w:rsidRPr="00AE6F41">
        <w:rPr>
          <w:b/>
          <w:bCs/>
          <w:sz w:val="24"/>
          <w:szCs w:val="24"/>
          <w:lang w:val="en-US"/>
        </w:rPr>
        <w:t>October 2019</w:t>
      </w:r>
    </w:p>
    <w:p w14:paraId="4163B3E9" w14:textId="77777777" w:rsidR="00AE6F41" w:rsidRPr="00AE6F41" w:rsidRDefault="00AE6F41" w:rsidP="00AE6F41">
      <w:pPr>
        <w:spacing w:after="60"/>
        <w:ind w:left="1985" w:hanging="1985"/>
        <w:rPr>
          <w:b/>
          <w:bCs/>
          <w:sz w:val="24"/>
          <w:szCs w:val="24"/>
        </w:rPr>
      </w:pPr>
    </w:p>
    <w:p w14:paraId="47A79321" w14:textId="43835F94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Title:</w:t>
      </w:r>
      <w:r w:rsidRPr="00AE6F41">
        <w:rPr>
          <w:b/>
          <w:sz w:val="24"/>
          <w:szCs w:val="24"/>
        </w:rPr>
        <w:tab/>
      </w:r>
      <w:r w:rsidR="00AE6F41" w:rsidRPr="00AE6F41">
        <w:rPr>
          <w:sz w:val="24"/>
          <w:szCs w:val="24"/>
          <w:lang w:eastAsia="zh-TW"/>
        </w:rPr>
        <w:t>LS on UE higher layer signalling for cross-slot scheduling</w:t>
      </w:r>
    </w:p>
    <w:p w14:paraId="02C4377A" w14:textId="221FC967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Release:</w:t>
      </w:r>
      <w:r w:rsidRPr="00AE6F41">
        <w:rPr>
          <w:bCs/>
          <w:sz w:val="24"/>
          <w:szCs w:val="24"/>
        </w:rPr>
        <w:tab/>
      </w:r>
      <w:r w:rsidR="00AE6F41" w:rsidRPr="00AE6F41">
        <w:rPr>
          <w:bCs/>
          <w:sz w:val="24"/>
          <w:szCs w:val="24"/>
        </w:rPr>
        <w:t>Release 16</w:t>
      </w:r>
    </w:p>
    <w:p w14:paraId="3C90F8AB" w14:textId="31015AF7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Work Item:</w:t>
      </w:r>
      <w:r w:rsidRPr="00AE6F41">
        <w:rPr>
          <w:bCs/>
          <w:sz w:val="24"/>
          <w:szCs w:val="24"/>
        </w:rPr>
        <w:tab/>
      </w:r>
      <w:r w:rsidR="00AE6F41" w:rsidRPr="00AE6F41">
        <w:rPr>
          <w:bCs/>
          <w:sz w:val="24"/>
          <w:szCs w:val="24"/>
        </w:rPr>
        <w:t>NR_UE_pow_sav-Core</w:t>
      </w:r>
    </w:p>
    <w:p w14:paraId="4CEF5D51" w14:textId="77777777" w:rsidR="00512808" w:rsidRPr="00AE6F41" w:rsidRDefault="00512808">
      <w:pPr>
        <w:spacing w:after="60"/>
        <w:ind w:left="1985" w:hanging="1985"/>
        <w:rPr>
          <w:b/>
          <w:sz w:val="24"/>
          <w:szCs w:val="24"/>
        </w:rPr>
      </w:pPr>
    </w:p>
    <w:p w14:paraId="15DBBAF4" w14:textId="7F7C0925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Source:</w:t>
      </w:r>
      <w:r w:rsidR="00AE6F41" w:rsidRPr="00AE6F41">
        <w:rPr>
          <w:bCs/>
          <w:sz w:val="24"/>
          <w:szCs w:val="24"/>
        </w:rPr>
        <w:tab/>
        <w:t>RAN WG1</w:t>
      </w:r>
    </w:p>
    <w:p w14:paraId="299FE3E8" w14:textId="23E563C3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To:</w:t>
      </w:r>
      <w:r w:rsidRPr="00AE6F41">
        <w:rPr>
          <w:bCs/>
          <w:sz w:val="24"/>
          <w:szCs w:val="24"/>
        </w:rPr>
        <w:tab/>
      </w:r>
      <w:r w:rsidR="00C82CC0" w:rsidRPr="00AE6F41">
        <w:rPr>
          <w:bCs/>
          <w:sz w:val="24"/>
          <w:szCs w:val="24"/>
        </w:rPr>
        <w:t xml:space="preserve">RAN </w:t>
      </w:r>
      <w:r w:rsidR="006C241E" w:rsidRPr="00AE6F41">
        <w:rPr>
          <w:bCs/>
          <w:sz w:val="24"/>
          <w:szCs w:val="24"/>
        </w:rPr>
        <w:t>WG2</w:t>
      </w:r>
    </w:p>
    <w:p w14:paraId="75F6F6C5" w14:textId="5477BA77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CC:</w:t>
      </w:r>
      <w:r w:rsidRPr="00AE6F41">
        <w:rPr>
          <w:sz w:val="24"/>
          <w:szCs w:val="24"/>
        </w:rPr>
        <w:t xml:space="preserve"> </w:t>
      </w:r>
      <w:r w:rsidRPr="00AE6F41">
        <w:rPr>
          <w:sz w:val="24"/>
          <w:szCs w:val="24"/>
        </w:rPr>
        <w:tab/>
      </w:r>
    </w:p>
    <w:p w14:paraId="1E65EC50" w14:textId="77777777" w:rsidR="00512808" w:rsidRPr="00AE6F41" w:rsidRDefault="00512808">
      <w:pPr>
        <w:spacing w:after="60"/>
        <w:ind w:left="1985" w:hanging="1985"/>
        <w:rPr>
          <w:bCs/>
          <w:sz w:val="24"/>
          <w:szCs w:val="24"/>
        </w:rPr>
      </w:pPr>
    </w:p>
    <w:p w14:paraId="47277F92" w14:textId="77777777" w:rsidR="00512808" w:rsidRPr="00AE6F41" w:rsidRDefault="003B0033">
      <w:pPr>
        <w:tabs>
          <w:tab w:val="left" w:pos="2268"/>
        </w:tabs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Contact Person:</w:t>
      </w:r>
      <w:r w:rsidRPr="00AE6F41">
        <w:rPr>
          <w:bCs/>
          <w:sz w:val="24"/>
          <w:szCs w:val="24"/>
        </w:rPr>
        <w:tab/>
      </w:r>
    </w:p>
    <w:p w14:paraId="5155DAF5" w14:textId="26C5B731" w:rsidR="00512808" w:rsidRPr="00AE6F41" w:rsidRDefault="003B0033">
      <w:pPr>
        <w:pStyle w:val="Heading4"/>
        <w:tabs>
          <w:tab w:val="left" w:pos="2268"/>
        </w:tabs>
        <w:ind w:left="567"/>
        <w:rPr>
          <w:rFonts w:ascii="Times New Roman" w:hAnsi="Times New Roman"/>
          <w:b w:val="0"/>
          <w:sz w:val="24"/>
          <w:szCs w:val="24"/>
        </w:rPr>
      </w:pPr>
      <w:r w:rsidRPr="00AE6F41">
        <w:rPr>
          <w:rFonts w:ascii="Times New Roman" w:hAnsi="Times New Roman"/>
          <w:sz w:val="24"/>
          <w:szCs w:val="24"/>
        </w:rPr>
        <w:t>Name:</w:t>
      </w:r>
      <w:r w:rsidRPr="00AE6F41">
        <w:rPr>
          <w:rFonts w:ascii="Times New Roman" w:hAnsi="Times New Roman"/>
          <w:b w:val="0"/>
          <w:bCs/>
          <w:sz w:val="24"/>
          <w:szCs w:val="24"/>
        </w:rPr>
        <w:tab/>
      </w:r>
      <w:r w:rsidR="00AE6F41" w:rsidRPr="00AE6F41">
        <w:rPr>
          <w:rFonts w:ascii="Times New Roman" w:hAnsi="Times New Roman"/>
          <w:b w:val="0"/>
          <w:bCs/>
          <w:sz w:val="24"/>
          <w:szCs w:val="24"/>
        </w:rPr>
        <w:t>Wei-De Wu</w:t>
      </w:r>
    </w:p>
    <w:p w14:paraId="3A33BDCC" w14:textId="62254D54" w:rsidR="00512808" w:rsidRPr="00AE6F41" w:rsidRDefault="003B0033" w:rsidP="00816C86">
      <w:pPr>
        <w:pStyle w:val="Heading7"/>
        <w:tabs>
          <w:tab w:val="left" w:pos="2268"/>
        </w:tabs>
        <w:ind w:left="567"/>
        <w:rPr>
          <w:rFonts w:ascii="Times New Roman" w:hAnsi="Times New Roman"/>
          <w:sz w:val="24"/>
          <w:szCs w:val="24"/>
        </w:rPr>
      </w:pPr>
      <w:r w:rsidRPr="00AE6F41">
        <w:rPr>
          <w:rFonts w:ascii="Times New Roman" w:hAnsi="Times New Roman"/>
          <w:color w:val="auto"/>
          <w:sz w:val="24"/>
          <w:szCs w:val="24"/>
        </w:rPr>
        <w:t>E-mail Address:</w:t>
      </w:r>
      <w:r w:rsidRPr="00AE6F41">
        <w:rPr>
          <w:rFonts w:ascii="Times New Roman" w:hAnsi="Times New Roman"/>
          <w:color w:val="auto"/>
          <w:sz w:val="24"/>
          <w:szCs w:val="24"/>
        </w:rPr>
        <w:tab/>
      </w:r>
      <w:r w:rsidR="00AE6F41" w:rsidRPr="00AE6F41">
        <w:rPr>
          <w:rFonts w:ascii="Times New Roman" w:hAnsi="Times New Roman"/>
          <w:b w:val="0"/>
          <w:color w:val="auto"/>
          <w:sz w:val="24"/>
          <w:szCs w:val="24"/>
        </w:rPr>
        <w:t>weide.wu</w:t>
      </w:r>
      <w:r w:rsidR="00883A06" w:rsidRPr="00AE6F41">
        <w:rPr>
          <w:rFonts w:ascii="Times New Roman" w:hAnsi="Times New Roman"/>
          <w:b w:val="0"/>
          <w:color w:val="auto"/>
          <w:sz w:val="24"/>
          <w:szCs w:val="24"/>
        </w:rPr>
        <w:t>@mediatek.com</w:t>
      </w:r>
    </w:p>
    <w:p w14:paraId="6E052116" w14:textId="0CA8C10C" w:rsidR="00512808" w:rsidRPr="00AE6F41" w:rsidRDefault="00512808">
      <w:pPr>
        <w:pBdr>
          <w:bottom w:val="single" w:sz="4" w:space="1" w:color="auto"/>
        </w:pBdr>
        <w:rPr>
          <w:sz w:val="24"/>
          <w:szCs w:val="24"/>
        </w:rPr>
      </w:pPr>
    </w:p>
    <w:p w14:paraId="22A41C34" w14:textId="1FCE1E0E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  <w:r w:rsidRPr="00AE6F41">
        <w:rPr>
          <w:b/>
          <w:sz w:val="24"/>
          <w:szCs w:val="24"/>
        </w:rPr>
        <w:t>1</w:t>
      </w:r>
      <w:r w:rsidRPr="00AE6F41">
        <w:rPr>
          <w:b/>
          <w:sz w:val="24"/>
          <w:szCs w:val="24"/>
        </w:rPr>
        <w:t>. Overall Description:</w:t>
      </w:r>
    </w:p>
    <w:p w14:paraId="0CDACB7D" w14:textId="7146D27A" w:rsidR="00AE6F41" w:rsidRPr="00AE6F41" w:rsidRDefault="00AE6F41" w:rsidP="00AE6F41">
      <w:pPr>
        <w:tabs>
          <w:tab w:val="left" w:pos="5103"/>
        </w:tabs>
        <w:spacing w:after="120"/>
        <w:rPr>
          <w:sz w:val="24"/>
          <w:szCs w:val="24"/>
        </w:rPr>
      </w:pPr>
      <w:r w:rsidRPr="00AE6F41">
        <w:rPr>
          <w:sz w:val="24"/>
          <w:szCs w:val="24"/>
        </w:rPr>
        <w:t xml:space="preserve">RAN1 had discussed UE higher layer </w:t>
      </w:r>
      <w:r w:rsidR="0019569A" w:rsidRPr="00AE6F41">
        <w:rPr>
          <w:sz w:val="24"/>
          <w:szCs w:val="24"/>
        </w:rPr>
        <w:t>signalling</w:t>
      </w:r>
      <w:r w:rsidRPr="00AE6F41">
        <w:rPr>
          <w:sz w:val="24"/>
          <w:szCs w:val="24"/>
        </w:rPr>
        <w:t xml:space="preserve"> for provision of suggested minimum applicable values for K0/K2 for cross-slot scheduling in RAN1#98bis with the following agreements,</w:t>
      </w:r>
    </w:p>
    <w:p w14:paraId="40BD30A9" w14:textId="77777777" w:rsidR="00AE6F41" w:rsidRPr="00AE6F41" w:rsidRDefault="00AE6F41" w:rsidP="00AE6F41">
      <w:pPr>
        <w:tabs>
          <w:tab w:val="left" w:pos="5103"/>
        </w:tabs>
        <w:spacing w:after="120"/>
        <w:rPr>
          <w:sz w:val="24"/>
          <w:szCs w:val="24"/>
        </w:rPr>
      </w:pPr>
    </w:p>
    <w:p w14:paraId="4246469A" w14:textId="77777777" w:rsidR="00AE6F41" w:rsidRPr="00AE6F41" w:rsidRDefault="00AE6F41" w:rsidP="00AE6F41">
      <w:pPr>
        <w:autoSpaceDE w:val="0"/>
        <w:autoSpaceDN w:val="0"/>
        <w:spacing w:before="40" w:after="4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>UE higher layer signalling (detailed mechanisms up to RAN2) of suggested minimum applicable values for K0/K2 (one for each) for applying cross-slot scheduling is supported:</w:t>
      </w:r>
    </w:p>
    <w:p w14:paraId="1D0F6694" w14:textId="77777777" w:rsidR="00AE6F41" w:rsidRPr="00AE6F41" w:rsidRDefault="00AE6F41" w:rsidP="00AE6F41">
      <w:pPr>
        <w:pStyle w:val="ListParagraph"/>
        <w:numPr>
          <w:ilvl w:val="0"/>
          <w:numId w:val="17"/>
        </w:numPr>
        <w:autoSpaceDE w:val="0"/>
        <w:autoSpaceDN w:val="0"/>
        <w:spacing w:before="40" w:after="40" w:line="240" w:lineRule="auto"/>
        <w:contextualSpacing w:val="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>For each of the all possible SCSs, the values are reported separately</w:t>
      </w:r>
    </w:p>
    <w:p w14:paraId="72DEED11" w14:textId="77777777" w:rsidR="00AE6F41" w:rsidRPr="00AE6F41" w:rsidRDefault="00AE6F41" w:rsidP="00AE6F41">
      <w:pPr>
        <w:pStyle w:val="ListParagraph"/>
        <w:numPr>
          <w:ilvl w:val="0"/>
          <w:numId w:val="17"/>
        </w:numPr>
        <w:autoSpaceDE w:val="0"/>
        <w:autoSpaceDN w:val="0"/>
        <w:spacing w:before="40" w:after="40" w:line="240" w:lineRule="auto"/>
        <w:contextualSpacing w:val="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 xml:space="preserve">For same-carrier scheduling, each suggested value is in the range from 1 to </w:t>
      </w:r>
    </w:p>
    <w:p w14:paraId="6D3992F1" w14:textId="77777777" w:rsidR="00AE6F41" w:rsidRPr="00AE6F41" w:rsidRDefault="00AE6F41" w:rsidP="00AE6F41">
      <w:pPr>
        <w:pStyle w:val="ListParagraph"/>
        <w:numPr>
          <w:ilvl w:val="1"/>
          <w:numId w:val="17"/>
        </w:numPr>
        <w:autoSpaceDE w:val="0"/>
        <w:autoSpaceDN w:val="0"/>
        <w:spacing w:before="40" w:after="40" w:line="240" w:lineRule="auto"/>
        <w:contextualSpacing w:val="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>15kHz/30kHz SCS: [2-4] slots</w:t>
      </w:r>
    </w:p>
    <w:p w14:paraId="54C72BA6" w14:textId="77777777" w:rsidR="00AE6F41" w:rsidRPr="00AE6F41" w:rsidRDefault="00AE6F41" w:rsidP="00AE6F41">
      <w:pPr>
        <w:pStyle w:val="ListParagraph"/>
        <w:numPr>
          <w:ilvl w:val="1"/>
          <w:numId w:val="17"/>
        </w:numPr>
        <w:autoSpaceDE w:val="0"/>
        <w:autoSpaceDN w:val="0"/>
        <w:spacing w:before="40" w:after="40" w:line="240" w:lineRule="auto"/>
        <w:contextualSpacing w:val="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 xml:space="preserve">60kHz/120kHz SCS: [4-8] slots </w:t>
      </w:r>
    </w:p>
    <w:p w14:paraId="77E261FB" w14:textId="77777777" w:rsidR="00AE6F41" w:rsidRPr="00AE6F41" w:rsidRDefault="00AE6F41" w:rsidP="00AE6F41">
      <w:pPr>
        <w:pStyle w:val="ListParagraph"/>
        <w:numPr>
          <w:ilvl w:val="0"/>
          <w:numId w:val="17"/>
        </w:numPr>
        <w:autoSpaceDE w:val="0"/>
        <w:autoSpaceDN w:val="0"/>
        <w:spacing w:before="40" w:after="40" w:line="240" w:lineRule="auto"/>
        <w:contextualSpacing w:val="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>FFS how to apply the values to the cross-carrier scheduling case in terms of minimum applicable value</w:t>
      </w:r>
    </w:p>
    <w:p w14:paraId="33738756" w14:textId="77777777" w:rsid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</w:p>
    <w:p w14:paraId="7BBE9516" w14:textId="77777777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</w:p>
    <w:p w14:paraId="721BCF32" w14:textId="77777777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  <w:r w:rsidRPr="00AE6F41">
        <w:rPr>
          <w:b/>
          <w:sz w:val="24"/>
          <w:szCs w:val="24"/>
        </w:rPr>
        <w:t xml:space="preserve">2. Actions: </w:t>
      </w:r>
    </w:p>
    <w:p w14:paraId="0D2871E7" w14:textId="574B3860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  <w:r w:rsidRPr="00AE6F41">
        <w:rPr>
          <w:b/>
          <w:sz w:val="24"/>
          <w:szCs w:val="24"/>
        </w:rPr>
        <w:t>To</w:t>
      </w:r>
      <w:r>
        <w:rPr>
          <w:b/>
          <w:sz w:val="24"/>
          <w:szCs w:val="24"/>
        </w:rPr>
        <w:t xml:space="preserve"> RAN2 group. </w:t>
      </w:r>
    </w:p>
    <w:p w14:paraId="63A66F67" w14:textId="77777777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  <w:r w:rsidRPr="00AE6F41">
        <w:rPr>
          <w:b/>
          <w:sz w:val="24"/>
          <w:szCs w:val="24"/>
        </w:rPr>
        <w:t xml:space="preserve">ACTION: </w:t>
      </w:r>
      <w:r w:rsidRPr="0019569A">
        <w:rPr>
          <w:sz w:val="24"/>
          <w:szCs w:val="24"/>
        </w:rPr>
        <w:t>RAN1 would kindly ask RAN2 take the above agreements into consideration.</w:t>
      </w:r>
    </w:p>
    <w:p w14:paraId="15F0205C" w14:textId="77777777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</w:p>
    <w:p w14:paraId="3816199A" w14:textId="02651541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  <w:r w:rsidRPr="00AE6F41">
        <w:rPr>
          <w:b/>
          <w:sz w:val="24"/>
          <w:szCs w:val="24"/>
        </w:rPr>
        <w:t>3. Date of Next TSG WG RAN</w:t>
      </w:r>
      <w:r w:rsidR="0019569A">
        <w:rPr>
          <w:b/>
          <w:sz w:val="24"/>
          <w:szCs w:val="24"/>
        </w:rPr>
        <w:t>1</w:t>
      </w:r>
      <w:r w:rsidRPr="00AE6F41">
        <w:rPr>
          <w:b/>
          <w:sz w:val="24"/>
          <w:szCs w:val="24"/>
        </w:rPr>
        <w:t xml:space="preserve"> Meetings: </w:t>
      </w:r>
    </w:p>
    <w:p w14:paraId="3DA3B32C" w14:textId="2341DFF0" w:rsidR="00AE6F41" w:rsidRPr="00AE6F41" w:rsidRDefault="0019569A" w:rsidP="00AE6F41">
      <w:pPr>
        <w:tabs>
          <w:tab w:val="left" w:pos="5103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>RAN1#99</w:t>
      </w:r>
      <w:r>
        <w:rPr>
          <w:sz w:val="24"/>
          <w:szCs w:val="24"/>
        </w:rPr>
        <w:tab/>
        <w:t xml:space="preserve">18-22, </w:t>
      </w:r>
      <w:r w:rsidR="00AE6F41" w:rsidRPr="00AE6F41">
        <w:rPr>
          <w:sz w:val="24"/>
          <w:szCs w:val="24"/>
        </w:rPr>
        <w:t>Nov 2019</w:t>
      </w:r>
      <w:r w:rsidR="00AE6F41" w:rsidRPr="00AE6F41">
        <w:rPr>
          <w:sz w:val="24"/>
          <w:szCs w:val="24"/>
        </w:rPr>
        <w:tab/>
      </w:r>
      <w:r w:rsidR="00AE6F41" w:rsidRPr="00AE6F41">
        <w:rPr>
          <w:sz w:val="24"/>
          <w:szCs w:val="24"/>
        </w:rPr>
        <w:t>Reno, Nevada, US</w:t>
      </w:r>
    </w:p>
    <w:p w14:paraId="4C1D6C3C" w14:textId="684E0EB3" w:rsidR="00AE6F41" w:rsidRPr="00AE6F41" w:rsidRDefault="0019569A" w:rsidP="00AE6F41">
      <w:pPr>
        <w:tabs>
          <w:tab w:val="left" w:pos="5103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>RAN1#100</w:t>
      </w:r>
      <w:r>
        <w:rPr>
          <w:sz w:val="24"/>
          <w:szCs w:val="24"/>
        </w:rPr>
        <w:tab/>
        <w:t xml:space="preserve">24-28, </w:t>
      </w:r>
      <w:r w:rsidR="00AE6F41" w:rsidRPr="00AE6F41">
        <w:rPr>
          <w:sz w:val="24"/>
          <w:szCs w:val="24"/>
        </w:rPr>
        <w:t>Feb 2020</w:t>
      </w:r>
      <w:r w:rsidR="00AE6F41" w:rsidRPr="00AE6F41">
        <w:rPr>
          <w:sz w:val="24"/>
          <w:szCs w:val="24"/>
        </w:rPr>
        <w:tab/>
      </w:r>
      <w:r w:rsidR="00AE6F41" w:rsidRPr="00AE6F41">
        <w:rPr>
          <w:sz w:val="24"/>
          <w:szCs w:val="24"/>
        </w:rPr>
        <w:t>Athens, Greece</w:t>
      </w:r>
    </w:p>
    <w:p w14:paraId="50032C78" w14:textId="77777777" w:rsidR="000B0370" w:rsidRPr="00AE6F41" w:rsidRDefault="000B0370" w:rsidP="00C82CC0">
      <w:pPr>
        <w:tabs>
          <w:tab w:val="left" w:pos="5103"/>
        </w:tabs>
        <w:spacing w:after="120"/>
        <w:rPr>
          <w:sz w:val="24"/>
          <w:szCs w:val="24"/>
        </w:rPr>
      </w:pPr>
    </w:p>
    <w:sectPr w:rsidR="000B0370" w:rsidRPr="00AE6F4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7147B" w14:textId="77777777" w:rsidR="00833E33" w:rsidRDefault="00833E33" w:rsidP="00883A06">
      <w:pPr>
        <w:spacing w:after="0" w:line="240" w:lineRule="auto"/>
      </w:pPr>
      <w:r>
        <w:separator/>
      </w:r>
    </w:p>
  </w:endnote>
  <w:endnote w:type="continuationSeparator" w:id="0">
    <w:p w14:paraId="59FC22A0" w14:textId="77777777" w:rsidR="00833E33" w:rsidRDefault="00833E33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9FFAB" w14:textId="77777777" w:rsidR="00833E33" w:rsidRDefault="00833E33" w:rsidP="00883A06">
      <w:pPr>
        <w:spacing w:after="0" w:line="240" w:lineRule="auto"/>
      </w:pPr>
      <w:r>
        <w:separator/>
      </w:r>
    </w:p>
  </w:footnote>
  <w:footnote w:type="continuationSeparator" w:id="0">
    <w:p w14:paraId="41B4004E" w14:textId="77777777" w:rsidR="00833E33" w:rsidRDefault="00833E33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D1F03"/>
    <w:multiLevelType w:val="hybridMultilevel"/>
    <w:tmpl w:val="CF9AD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400E2"/>
    <w:multiLevelType w:val="hybridMultilevel"/>
    <w:tmpl w:val="6F0CB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D63D20">
      <w:numFmt w:val="bullet"/>
      <w:lvlText w:val="•"/>
      <w:lvlJc w:val="left"/>
      <w:pPr>
        <w:ind w:left="1800" w:hanging="720"/>
      </w:pPr>
      <w:rPr>
        <w:rFonts w:ascii="新細明體" w:eastAsia="新細明體" w:hAnsi="新細明體" w:cs="Arial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1D267F8"/>
    <w:multiLevelType w:val="hybridMultilevel"/>
    <w:tmpl w:val="D5C0E88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5407E9"/>
    <w:multiLevelType w:val="hybridMultilevel"/>
    <w:tmpl w:val="70BA11F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434C89"/>
    <w:multiLevelType w:val="hybridMultilevel"/>
    <w:tmpl w:val="A0F69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0643A"/>
    <w:multiLevelType w:val="hybridMultilevel"/>
    <w:tmpl w:val="438A62F4"/>
    <w:lvl w:ilvl="0" w:tplc="32B4AED8">
      <w:numFmt w:val="bullet"/>
      <w:lvlText w:val="•"/>
      <w:lvlJc w:val="left"/>
      <w:pPr>
        <w:ind w:left="1080" w:hanging="72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11"/>
  </w:num>
  <w:num w:numId="5">
    <w:abstractNumId w:val="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12"/>
  </w:num>
  <w:num w:numId="10">
    <w:abstractNumId w:val="15"/>
  </w:num>
  <w:num w:numId="11">
    <w:abstractNumId w:val="9"/>
  </w:num>
  <w:num w:numId="12">
    <w:abstractNumId w:val="8"/>
  </w:num>
  <w:num w:numId="13">
    <w:abstractNumId w:val="1"/>
  </w:num>
  <w:num w:numId="14">
    <w:abstractNumId w:val="16"/>
  </w:num>
  <w:num w:numId="15">
    <w:abstractNumId w:val="0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63CC7"/>
    <w:rsid w:val="000820DB"/>
    <w:rsid w:val="00095093"/>
    <w:rsid w:val="000B0370"/>
    <w:rsid w:val="000B40FB"/>
    <w:rsid w:val="000B46FB"/>
    <w:rsid w:val="000C544E"/>
    <w:rsid w:val="000D0301"/>
    <w:rsid w:val="0011065A"/>
    <w:rsid w:val="0013166B"/>
    <w:rsid w:val="00140C61"/>
    <w:rsid w:val="0015535B"/>
    <w:rsid w:val="001676C5"/>
    <w:rsid w:val="00172188"/>
    <w:rsid w:val="00174B2A"/>
    <w:rsid w:val="00184353"/>
    <w:rsid w:val="00192535"/>
    <w:rsid w:val="00193859"/>
    <w:rsid w:val="0019569A"/>
    <w:rsid w:val="001A30DC"/>
    <w:rsid w:val="001A7067"/>
    <w:rsid w:val="001B08A5"/>
    <w:rsid w:val="001B4D85"/>
    <w:rsid w:val="001C6A01"/>
    <w:rsid w:val="001D2FF7"/>
    <w:rsid w:val="001F0C6F"/>
    <w:rsid w:val="00215721"/>
    <w:rsid w:val="00244285"/>
    <w:rsid w:val="00245EEE"/>
    <w:rsid w:val="00266CBD"/>
    <w:rsid w:val="002C4DA8"/>
    <w:rsid w:val="002D0D0C"/>
    <w:rsid w:val="002F4B38"/>
    <w:rsid w:val="00300A5A"/>
    <w:rsid w:val="003077E8"/>
    <w:rsid w:val="0031042D"/>
    <w:rsid w:val="00332D10"/>
    <w:rsid w:val="00344B88"/>
    <w:rsid w:val="00360B6A"/>
    <w:rsid w:val="00361615"/>
    <w:rsid w:val="003636CB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3E112B"/>
    <w:rsid w:val="003E3ECE"/>
    <w:rsid w:val="004077D1"/>
    <w:rsid w:val="004304DD"/>
    <w:rsid w:val="00432926"/>
    <w:rsid w:val="004345EF"/>
    <w:rsid w:val="004568BF"/>
    <w:rsid w:val="00473CCF"/>
    <w:rsid w:val="00491672"/>
    <w:rsid w:val="00495C11"/>
    <w:rsid w:val="004B4858"/>
    <w:rsid w:val="004D1479"/>
    <w:rsid w:val="004D4B8B"/>
    <w:rsid w:val="00501A78"/>
    <w:rsid w:val="00512808"/>
    <w:rsid w:val="005138F2"/>
    <w:rsid w:val="00513D47"/>
    <w:rsid w:val="005220DB"/>
    <w:rsid w:val="00552CA4"/>
    <w:rsid w:val="005647CA"/>
    <w:rsid w:val="005775CF"/>
    <w:rsid w:val="005874E1"/>
    <w:rsid w:val="0059471F"/>
    <w:rsid w:val="0059666E"/>
    <w:rsid w:val="005A440E"/>
    <w:rsid w:val="005C0EE9"/>
    <w:rsid w:val="005D7E26"/>
    <w:rsid w:val="005E3531"/>
    <w:rsid w:val="0060300F"/>
    <w:rsid w:val="00611A18"/>
    <w:rsid w:val="006157CE"/>
    <w:rsid w:val="0065452A"/>
    <w:rsid w:val="00690E9F"/>
    <w:rsid w:val="00693629"/>
    <w:rsid w:val="00693C64"/>
    <w:rsid w:val="006A2C07"/>
    <w:rsid w:val="006A522B"/>
    <w:rsid w:val="006C241E"/>
    <w:rsid w:val="006D390E"/>
    <w:rsid w:val="006E4003"/>
    <w:rsid w:val="00700230"/>
    <w:rsid w:val="00706BAA"/>
    <w:rsid w:val="00734AE3"/>
    <w:rsid w:val="0074478A"/>
    <w:rsid w:val="00753326"/>
    <w:rsid w:val="0077302C"/>
    <w:rsid w:val="00774321"/>
    <w:rsid w:val="00775815"/>
    <w:rsid w:val="00784D2F"/>
    <w:rsid w:val="007A63E2"/>
    <w:rsid w:val="007A7084"/>
    <w:rsid w:val="007B25F2"/>
    <w:rsid w:val="007F4853"/>
    <w:rsid w:val="0080036B"/>
    <w:rsid w:val="00816C86"/>
    <w:rsid w:val="00833E33"/>
    <w:rsid w:val="0083700A"/>
    <w:rsid w:val="0087733A"/>
    <w:rsid w:val="00880C80"/>
    <w:rsid w:val="0088327B"/>
    <w:rsid w:val="00883A06"/>
    <w:rsid w:val="00883E61"/>
    <w:rsid w:val="00894941"/>
    <w:rsid w:val="008A1922"/>
    <w:rsid w:val="008B63C4"/>
    <w:rsid w:val="008D5FA9"/>
    <w:rsid w:val="008E4E0E"/>
    <w:rsid w:val="008F33CD"/>
    <w:rsid w:val="008F4A8A"/>
    <w:rsid w:val="008F4DAB"/>
    <w:rsid w:val="0091495C"/>
    <w:rsid w:val="00927181"/>
    <w:rsid w:val="00950C0E"/>
    <w:rsid w:val="00955090"/>
    <w:rsid w:val="00977F3E"/>
    <w:rsid w:val="009827A8"/>
    <w:rsid w:val="0099139F"/>
    <w:rsid w:val="00991703"/>
    <w:rsid w:val="009A3B33"/>
    <w:rsid w:val="009C4DDB"/>
    <w:rsid w:val="009D39C1"/>
    <w:rsid w:val="009D3FAB"/>
    <w:rsid w:val="009F21F6"/>
    <w:rsid w:val="009F52BD"/>
    <w:rsid w:val="00A03270"/>
    <w:rsid w:val="00A26CA0"/>
    <w:rsid w:val="00A373E7"/>
    <w:rsid w:val="00A6315B"/>
    <w:rsid w:val="00A718B2"/>
    <w:rsid w:val="00A73C80"/>
    <w:rsid w:val="00A754B4"/>
    <w:rsid w:val="00A80A95"/>
    <w:rsid w:val="00A8336C"/>
    <w:rsid w:val="00A86816"/>
    <w:rsid w:val="00A931D7"/>
    <w:rsid w:val="00AA1596"/>
    <w:rsid w:val="00AB272A"/>
    <w:rsid w:val="00AB7CF8"/>
    <w:rsid w:val="00AC0390"/>
    <w:rsid w:val="00AC2DB1"/>
    <w:rsid w:val="00AE1358"/>
    <w:rsid w:val="00AE350F"/>
    <w:rsid w:val="00AE6F41"/>
    <w:rsid w:val="00B03BBF"/>
    <w:rsid w:val="00B53F49"/>
    <w:rsid w:val="00B55103"/>
    <w:rsid w:val="00B722D1"/>
    <w:rsid w:val="00B80D28"/>
    <w:rsid w:val="00B8767C"/>
    <w:rsid w:val="00B900B9"/>
    <w:rsid w:val="00BC742E"/>
    <w:rsid w:val="00BE3E1F"/>
    <w:rsid w:val="00BE3EDA"/>
    <w:rsid w:val="00BE5133"/>
    <w:rsid w:val="00C140CC"/>
    <w:rsid w:val="00C1509A"/>
    <w:rsid w:val="00C3074A"/>
    <w:rsid w:val="00C82CC0"/>
    <w:rsid w:val="00C87838"/>
    <w:rsid w:val="00C91310"/>
    <w:rsid w:val="00CA4123"/>
    <w:rsid w:val="00CA5BB8"/>
    <w:rsid w:val="00CD4EA8"/>
    <w:rsid w:val="00CF59CC"/>
    <w:rsid w:val="00CF5B22"/>
    <w:rsid w:val="00D00128"/>
    <w:rsid w:val="00D00C41"/>
    <w:rsid w:val="00D02481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E455A"/>
    <w:rsid w:val="00DE673F"/>
    <w:rsid w:val="00E0068E"/>
    <w:rsid w:val="00E0794B"/>
    <w:rsid w:val="00E45A05"/>
    <w:rsid w:val="00E51338"/>
    <w:rsid w:val="00E54421"/>
    <w:rsid w:val="00E6176E"/>
    <w:rsid w:val="00E64804"/>
    <w:rsid w:val="00E65024"/>
    <w:rsid w:val="00E7107C"/>
    <w:rsid w:val="00E77E9C"/>
    <w:rsid w:val="00E804CC"/>
    <w:rsid w:val="00E85BE4"/>
    <w:rsid w:val="00EA25B2"/>
    <w:rsid w:val="00EA5ECC"/>
    <w:rsid w:val="00EB1D2D"/>
    <w:rsid w:val="00EC7387"/>
    <w:rsid w:val="00EF4EEF"/>
    <w:rsid w:val="00F0244B"/>
    <w:rsid w:val="00F12256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00FB7334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6C241E"/>
    <w:rPr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목록 단락,1st level - Bullet List Paragraph,Lettre d'introduction,Paragrafo elenco,Normal bullet 2,Bullet list,목록단락,列出段落"/>
    <w:basedOn w:val="Normal"/>
    <w:link w:val="ListParagraphChar"/>
    <w:uiPriority w:val="34"/>
    <w:qFormat/>
    <w:rsid w:val="006C241E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목록 단락 Char,Lettre d'introduction Char"/>
    <w:link w:val="ListParagraph"/>
    <w:uiPriority w:val="34"/>
    <w:qFormat/>
    <w:locked/>
    <w:rsid w:val="00AE6F41"/>
    <w:rPr>
      <w:lang w:eastAsia="en-US"/>
    </w:rPr>
  </w:style>
  <w:style w:type="paragraph" w:customStyle="1" w:styleId="paragraph">
    <w:name w:val="paragraph"/>
    <w:basedOn w:val="Normal"/>
    <w:rsid w:val="00AE6F4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E6F41"/>
  </w:style>
  <w:style w:type="character" w:customStyle="1" w:styleId="apple-converted-space">
    <w:name w:val="apple-converted-space"/>
    <w:basedOn w:val="DefaultParagraphFont"/>
    <w:rsid w:val="00AE6F41"/>
  </w:style>
  <w:style w:type="character" w:customStyle="1" w:styleId="eop">
    <w:name w:val="eop"/>
    <w:basedOn w:val="DefaultParagraphFont"/>
    <w:rsid w:val="00AE6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4BC6F3D-A18D-47F5-A125-92E341BB7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 Inc.</dc:creator>
  <cp:lastModifiedBy>MediaTek</cp:lastModifiedBy>
  <cp:revision>2</cp:revision>
  <cp:lastPrinted>2002-04-23T07:10:00Z</cp:lastPrinted>
  <dcterms:created xsi:type="dcterms:W3CDTF">2019-10-18T00:07:00Z</dcterms:created>
  <dcterms:modified xsi:type="dcterms:W3CDTF">2019-10-18T00:07:00Z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